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cef94e09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142cd0ff64e44bbf"/>
      <w:footerReference xmlns:r="http://schemas.openxmlformats.org/officeDocument/2006/relationships" w:type="default" r:id="R3fac06e48287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cd0ff64e44bbf" /><Relationship Type="http://schemas.openxmlformats.org/officeDocument/2006/relationships/footer" Target="/word/footer1.xml" Id="R3fac06e482874565" /></Relationships>
</file>