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b08348ed0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STEINRØYS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6b596de37adb4141"/>
      <w:footerReference xmlns:r="http://schemas.openxmlformats.org/officeDocument/2006/relationships" w:type="default" r:id="Ra0091fab5868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96de37adb4141" /><Relationship Type="http://schemas.openxmlformats.org/officeDocument/2006/relationships/footer" Target="/word/footer1.xml" Id="Ra0091fab58684003" /></Relationships>
</file>