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ef1188608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ccee34b8d97849db"/>
      <w:footerReference xmlns:r="http://schemas.openxmlformats.org/officeDocument/2006/relationships" w:type="default" r:id="Rd70756f6dbf5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e34b8d97849db" /><Relationship Type="http://schemas.openxmlformats.org/officeDocument/2006/relationships/footer" Target="/word/footer1.xml" Id="Rd70756f6dbf548bc" /></Relationships>
</file>