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96139725c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ROVEN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ROVEN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80cd1c0764c5a"/>
      <w:footerReference xmlns:r="http://schemas.openxmlformats.org/officeDocument/2006/relationships" w:type="default" r:id="R03e7dd6657ab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ROVEN EIENDOM AS   ·   Org.nr 988 909 327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ROVEN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80cd1c0764c5a" /><Relationship Type="http://schemas.openxmlformats.org/officeDocument/2006/relationships/footer" Target="/word/footer1.xml" Id="R03e7dd6657ab48ba" /></Relationships>
</file>