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2f22f295f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4bde36e5745c7"/>
      <w:footerReference xmlns:r="http://schemas.openxmlformats.org/officeDocument/2006/relationships" w:type="default" r:id="Ra2d8b25378c8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4bde36e5745c7" /><Relationship Type="http://schemas.openxmlformats.org/officeDocument/2006/relationships/footer" Target="/word/footer1.xml" Id="Ra2d8b25378c843eb" /></Relationships>
</file>