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2c199f1a3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VINDAFJORD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992faa95171c40ba"/>
      <w:footerReference xmlns:r="http://schemas.openxmlformats.org/officeDocument/2006/relationships" w:type="default" r:id="R82eae7980144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faa95171c40ba" /><Relationship Type="http://schemas.openxmlformats.org/officeDocument/2006/relationships/footer" Target="/word/footer1.xml" Id="R82eae79801444eaa" /></Relationships>
</file>