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ae39db258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53b4e15a64e0c"/>
      <w:footerReference xmlns:r="http://schemas.openxmlformats.org/officeDocument/2006/relationships" w:type="default" r:id="Rfffd9dc86c52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SHICO AS   ·   Org.nr 988 892 823   ·   Bjerkastien 15   ·   0956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53b4e15a64e0c" /><Relationship Type="http://schemas.openxmlformats.org/officeDocument/2006/relationships/footer" Target="/word/footer1.xml" Id="Rfffd9dc86c524dba" /></Relationships>
</file>