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fe5004208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47b9fec859e94da3"/>
      <w:footerReference xmlns:r="http://schemas.openxmlformats.org/officeDocument/2006/relationships" w:type="default" r:id="R7afe75f45f00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9fec859e94da3" /><Relationship Type="http://schemas.openxmlformats.org/officeDocument/2006/relationships/footer" Target="/word/footer1.xml" Id="R7afe75f45f0048c2" /></Relationships>
</file>