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b1db1e3e0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578ab5831b1f4e75"/>
      <w:footerReference xmlns:r="http://schemas.openxmlformats.org/officeDocument/2006/relationships" w:type="default" r:id="Re1850ac44d22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ab5831b1f4e75" /><Relationship Type="http://schemas.openxmlformats.org/officeDocument/2006/relationships/footer" Target="/word/footer1.xml" Id="Re1850ac44d2240df" /></Relationships>
</file>