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2602d2537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ab0c8f6e85ff4574"/>
      <w:footerReference xmlns:r="http://schemas.openxmlformats.org/officeDocument/2006/relationships" w:type="default" r:id="R6d483a40b2fd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c8f6e85ff4574" /><Relationship Type="http://schemas.openxmlformats.org/officeDocument/2006/relationships/footer" Target="/word/footer1.xml" Id="R6d483a40b2fd41b4" /></Relationships>
</file>