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db56fdb95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BJØRNERUD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BJØRNERUD HOLDING AS</w:t>
      </w:r>
    </w:p>
    <w:sectPr>
      <w:headerReference xmlns:r="http://schemas.openxmlformats.org/officeDocument/2006/relationships" w:type="default" r:id="Rf7be88868b9840b4"/>
      <w:footerReference xmlns:r="http://schemas.openxmlformats.org/officeDocument/2006/relationships" w:type="default" r:id="R07097d95b76b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BJØRNERUD HOLDING AS   ·   Org.nr 988 832 413   ·   c/o Sjur Maurstad Bjørnerud, Elvetangen 6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e88868b9840b4" /><Relationship Type="http://schemas.openxmlformats.org/officeDocument/2006/relationships/footer" Target="/word/footer1.xml" Id="R07097d95b76b4f08" /></Relationships>
</file>