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062a54be934c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 ME AS</w:t>
      </w:r>
    </w:p>
    <w:sectPr>
      <w:headerReference xmlns:r="http://schemas.openxmlformats.org/officeDocument/2006/relationships" w:type="default" r:id="R85b4be387f5844ea"/>
      <w:footerReference xmlns:r="http://schemas.openxmlformats.org/officeDocument/2006/relationships" w:type="default" r:id="R8b099fb8de874c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 ME AS   ·   Org.nr 988 829 366   ·   Eckersbergs gate 18   ·   0266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 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b4be387f5844ea" /><Relationship Type="http://schemas.openxmlformats.org/officeDocument/2006/relationships/footer" Target="/word/footer1.xml" Id="R8b099fb8de874c27" /></Relationships>
</file>