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3a0604eb3c49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PACTUM SIGMA AS</w:t>
      </w:r>
    </w:p>
    <w:sectPr>
      <w:headerReference xmlns:r="http://schemas.openxmlformats.org/officeDocument/2006/relationships" w:type="default" r:id="R405f591a91db42b7"/>
      <w:footerReference xmlns:r="http://schemas.openxmlformats.org/officeDocument/2006/relationships" w:type="default" r:id="Ra3684be34be645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PACTUM SIGMA AS   ·   Org.nr 988 828 556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PACTUM SIGMA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5f591a91db42b7" /><Relationship Type="http://schemas.openxmlformats.org/officeDocument/2006/relationships/footer" Target="/word/footer1.xml" Id="Ra3684be34be64510" /></Relationships>
</file>