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a65f04b56e40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LEOPOLD INVEST AS</w:t>
      </w:r>
    </w:p>
    <w:sectPr>
      <w:headerReference xmlns:r="http://schemas.openxmlformats.org/officeDocument/2006/relationships" w:type="default" r:id="R613abfaf60364f18"/>
      <w:footerReference xmlns:r="http://schemas.openxmlformats.org/officeDocument/2006/relationships" w:type="default" r:id="R90748921a13546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LEOPOLD INVEST AS   ·   Org.nr 988 797 170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LEOPOLD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3abfaf60364f18" /><Relationship Type="http://schemas.openxmlformats.org/officeDocument/2006/relationships/footer" Target="/word/footer1.xml" Id="R90748921a1354665" /></Relationships>
</file>