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65e95e7aa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LEOPOLD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dd69abdda8da48a6"/>
      <w:footerReference xmlns:r="http://schemas.openxmlformats.org/officeDocument/2006/relationships" w:type="default" r:id="R612c438aa93a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9abdda8da48a6" /><Relationship Type="http://schemas.openxmlformats.org/officeDocument/2006/relationships/footer" Target="/word/footer1.xml" Id="R612c438aa93a4083" /></Relationships>
</file>