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98dd91a6b46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TIMS AS</w:t>
      </w:r>
    </w:p>
    <w:sectPr>
      <w:headerReference xmlns:r="http://schemas.openxmlformats.org/officeDocument/2006/relationships" w:type="default" r:id="R7beb41e4c35241f3"/>
      <w:footerReference xmlns:r="http://schemas.openxmlformats.org/officeDocument/2006/relationships" w:type="default" r:id="Raaec50ce299d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b41e4c35241f3" /><Relationship Type="http://schemas.openxmlformats.org/officeDocument/2006/relationships/footer" Target="/word/footer1.xml" Id="Raaec50ce299d4f32" /></Relationships>
</file>