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5003b764a48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HALLERAKER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HALLERAKER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ddcf4a9ddc4f28"/>
      <w:footerReference xmlns:r="http://schemas.openxmlformats.org/officeDocument/2006/relationships" w:type="default" r:id="R83a6487336b14b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HALLERAKER AS   ·   Org.nr 988 785 261   ·   c/o Svein Halleraker, Hystadvegen 53   ·   5416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HALLERAKER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ddcf4a9ddc4f28" /><Relationship Type="http://schemas.openxmlformats.org/officeDocument/2006/relationships/footer" Target="/word/footer1.xml" Id="R83a6487336b14b7b" /></Relationships>
</file>