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99ed71863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A/B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A/B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93653c33c4e05"/>
      <w:footerReference xmlns:r="http://schemas.openxmlformats.org/officeDocument/2006/relationships" w:type="default" r:id="R4dd6d3985d0f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A/B BYGG AS   ·   Org.nr 988 784 397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A/B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93653c33c4e05" /><Relationship Type="http://schemas.openxmlformats.org/officeDocument/2006/relationships/footer" Target="/word/footer1.xml" Id="R4dd6d3985d0f4ab7" /></Relationships>
</file>