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2be06862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6b3badefd6f6466c"/>
      <w:footerReference xmlns:r="http://schemas.openxmlformats.org/officeDocument/2006/relationships" w:type="default" r:id="R1234786112b9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badefd6f6466c" /><Relationship Type="http://schemas.openxmlformats.org/officeDocument/2006/relationships/footer" Target="/word/footer1.xml" Id="R1234786112b946ca" /></Relationships>
</file>