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274d0375f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66f6c940585d470f"/>
      <w:footerReference xmlns:r="http://schemas.openxmlformats.org/officeDocument/2006/relationships" w:type="default" r:id="Re374031d1f83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6c940585d470f" /><Relationship Type="http://schemas.openxmlformats.org/officeDocument/2006/relationships/footer" Target="/word/footer1.xml" Id="Re374031d1f8345c0" /></Relationships>
</file>