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1b91e74b9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ESPEDAL &amp; CO AS.</w:t>
      </w:r>
    </w:p>
    <w:sectPr>
      <w:headerReference xmlns:r="http://schemas.openxmlformats.org/officeDocument/2006/relationships" w:type="default" r:id="Re12e5bf5ba9d4a12"/>
      <w:footerReference xmlns:r="http://schemas.openxmlformats.org/officeDocument/2006/relationships" w:type="default" r:id="Rd930b2e0fea0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e5bf5ba9d4a12" /><Relationship Type="http://schemas.openxmlformats.org/officeDocument/2006/relationships/footer" Target="/word/footer1.xml" Id="Rd930b2e0fea04a35" /></Relationships>
</file>