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22a9a086e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OLAVS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266e589ee48c452f"/>
      <w:footerReference xmlns:r="http://schemas.openxmlformats.org/officeDocument/2006/relationships" w:type="default" r:id="R488ffe514bb4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e589ee48c452f" /><Relationship Type="http://schemas.openxmlformats.org/officeDocument/2006/relationships/footer" Target="/word/footer1.xml" Id="R488ffe514bb4461d" /></Relationships>
</file>