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a27f8ff91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RØKAN AS</w:t>
      </w:r>
    </w:p>
    <w:sectPr>
      <w:headerReference xmlns:r="http://schemas.openxmlformats.org/officeDocument/2006/relationships" w:type="default" r:id="R2722d38f2f104549"/>
      <w:footerReference xmlns:r="http://schemas.openxmlformats.org/officeDocument/2006/relationships" w:type="default" r:id="Rc2a047b5dce6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RØKAN AS   ·   Org.nr 988 656 054   ·   Fresjeveien 3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2d38f2f104549" /><Relationship Type="http://schemas.openxmlformats.org/officeDocument/2006/relationships/footer" Target="/word/footer1.xml" Id="Rc2a047b5dce64906" /></Relationships>
</file>