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c332c9189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008e1215ab26403e"/>
      <w:footerReference xmlns:r="http://schemas.openxmlformats.org/officeDocument/2006/relationships" w:type="default" r:id="R2825000f3c6f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e1215ab26403e" /><Relationship Type="http://schemas.openxmlformats.org/officeDocument/2006/relationships/footer" Target="/word/footer1.xml" Id="R2825000f3c6f441d" /></Relationships>
</file>