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d70854779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1 AS, org.nr 988 623 512,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1f827ecb68394139"/>
      <w:footerReference xmlns:r="http://schemas.openxmlformats.org/officeDocument/2006/relationships" w:type="default" r:id="Rb292c5dcc1a1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27ecb68394139" /><Relationship Type="http://schemas.openxmlformats.org/officeDocument/2006/relationships/footer" Target="/word/footer1.xml" Id="Rb292c5dcc1a1431c" /></Relationships>
</file>