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1527748e5c49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JBK MOTOR INVEST AS, org.nr 988 603 775,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JBK MOTOR INVEST AS</w:t>
      </w:r>
    </w:p>
    <w:sectPr>
      <w:headerReference xmlns:r="http://schemas.openxmlformats.org/officeDocument/2006/relationships" w:type="default" r:id="R9ca9499a80f94dd8"/>
      <w:footerReference xmlns:r="http://schemas.openxmlformats.org/officeDocument/2006/relationships" w:type="default" r:id="Re6172b865d6649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JBK MOTOR INVEST AS   ·   Org.nr 988 603 775   ·   Ensjøveien 12D   ·   0655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JBK MOTOR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a9499a80f94dd8" /><Relationship Type="http://schemas.openxmlformats.org/officeDocument/2006/relationships/footer" Target="/word/footer1.xml" Id="Re6172b865d664902" /></Relationships>
</file>