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9792afba3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2b3557a85da842ef"/>
      <w:footerReference xmlns:r="http://schemas.openxmlformats.org/officeDocument/2006/relationships" w:type="default" r:id="R4c816f1b4796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557a85da842ef" /><Relationship Type="http://schemas.openxmlformats.org/officeDocument/2006/relationships/footer" Target="/word/footer1.xml" Id="R4c816f1b47964277" /></Relationships>
</file>