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ae2979a86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TK MOTOR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f1c278f640014eb5"/>
      <w:footerReference xmlns:r="http://schemas.openxmlformats.org/officeDocument/2006/relationships" w:type="default" r:id="R81e84791c7d5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278f640014eb5" /><Relationship Type="http://schemas.openxmlformats.org/officeDocument/2006/relationships/footer" Target="/word/footer1.xml" Id="R81e84791c7d546ed" /></Relationships>
</file>