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f6dc031c9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TERRENGTRANSPORT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e29de0e6e08c48fe"/>
      <w:footerReference xmlns:r="http://schemas.openxmlformats.org/officeDocument/2006/relationships" w:type="default" r:id="R738a99f1e096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de0e6e08c48fe" /><Relationship Type="http://schemas.openxmlformats.org/officeDocument/2006/relationships/footer" Target="/word/footer1.xml" Id="R738a99f1e0964570" /></Relationships>
</file>