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64f186998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ac3cc05224306"/>
      <w:footerReference xmlns:r="http://schemas.openxmlformats.org/officeDocument/2006/relationships" w:type="default" r:id="Rb4125703491f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ac3cc05224306" /><Relationship Type="http://schemas.openxmlformats.org/officeDocument/2006/relationships/footer" Target="/word/footer1.xml" Id="Rb4125703491f4c65" /></Relationships>
</file>