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2e1ec4428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fe506d1413f84f88"/>
      <w:footerReference xmlns:r="http://schemas.openxmlformats.org/officeDocument/2006/relationships" w:type="default" r:id="Rb69a7158310c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06d1413f84f88" /><Relationship Type="http://schemas.openxmlformats.org/officeDocument/2006/relationships/footer" Target="/word/footer1.xml" Id="Rb69a7158310c4f8f" /></Relationships>
</file>