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f7b2c4830545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PACTUM THETA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PACTUM THETA AS</w:t>
      </w:r>
    </w:p>
    <w:sectPr>
      <w:headerReference xmlns:r="http://schemas.openxmlformats.org/officeDocument/2006/relationships" w:type="default" r:id="R4bdc152f8f2b4c89"/>
      <w:footerReference xmlns:r="http://schemas.openxmlformats.org/officeDocument/2006/relationships" w:type="default" r:id="Ra1b33895b4674f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PACTUM THETA AS   ·   Org.nr 988 435 465   ·  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PACTUM THETA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dc152f8f2b4c89" /><Relationship Type="http://schemas.openxmlformats.org/officeDocument/2006/relationships/footer" Target="/word/footer1.xml" Id="Ra1b33895b4674fe2" /></Relationships>
</file>