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ccc4f7e25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THETA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THETA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1ccfb59604dc5"/>
      <w:footerReference xmlns:r="http://schemas.openxmlformats.org/officeDocument/2006/relationships" w:type="default" r:id="R21c18a0be2a0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THETA AS   ·   Org.nr 988 435 465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THETA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1ccfb59604dc5" /><Relationship Type="http://schemas.openxmlformats.org/officeDocument/2006/relationships/footer" Target="/word/footer1.xml" Id="R21c18a0be2a04aca" /></Relationships>
</file>