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8eeadfa9c84f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PACTUM GAMMA AS</w:t>
      </w:r>
    </w:p>
    <w:sectPr>
      <w:headerReference xmlns:r="http://schemas.openxmlformats.org/officeDocument/2006/relationships" w:type="default" r:id="Rf11fd7bce9014df0"/>
      <w:footerReference xmlns:r="http://schemas.openxmlformats.org/officeDocument/2006/relationships" w:type="default" r:id="Rc0e3c4dd85c54e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PACTUM GAMMA AS   ·   Org.nr 988 435 430   ·   Dronning Mauds gate 3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PACTUM GAMMA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1fd7bce9014df0" /><Relationship Type="http://schemas.openxmlformats.org/officeDocument/2006/relationships/footer" Target="/word/footer1.xml" Id="Rc0e3c4dd85c54e0b" /></Relationships>
</file>