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c186a4c9f41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PACTUM GAMMA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GAMMA AS</w:t>
      </w:r>
    </w:p>
    <w:sectPr>
      <w:headerReference xmlns:r="http://schemas.openxmlformats.org/officeDocument/2006/relationships" w:type="default" r:id="R5324c01561174a95"/>
      <w:footerReference xmlns:r="http://schemas.openxmlformats.org/officeDocument/2006/relationships" w:type="default" r:id="R65a317c42c2a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4c01561174a95" /><Relationship Type="http://schemas.openxmlformats.org/officeDocument/2006/relationships/footer" Target="/word/footer1.xml" Id="R65a317c42c2a400a" /></Relationships>
</file>