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b19ac66f0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93ea63d562c54930"/>
      <w:footerReference xmlns:r="http://schemas.openxmlformats.org/officeDocument/2006/relationships" w:type="default" r:id="R129bc926337a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a63d562c54930" /><Relationship Type="http://schemas.openxmlformats.org/officeDocument/2006/relationships/footer" Target="/word/footer1.xml" Id="R129bc926337a4e2f" /></Relationships>
</file>