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06ba8dc7b41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CORONA MARITIME AS</w:t>
      </w:r>
    </w:p>
    <w:sectPr>
      <w:headerReference xmlns:r="http://schemas.openxmlformats.org/officeDocument/2006/relationships" w:type="default" r:id="Ra5f55497c0344976"/>
      <w:footerReference xmlns:r="http://schemas.openxmlformats.org/officeDocument/2006/relationships" w:type="default" r:id="Ra7200e788be0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CORONA MARITIME AS   ·   Org.nr 988 415 995   ·   Utsiktsveien 31   ·   1369 STABEKK   ·   Tlf. 67 53 14 52   ·   glen.ole.rodland@vikenfiber.no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CORONA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55497c0344976" /><Relationship Type="http://schemas.openxmlformats.org/officeDocument/2006/relationships/footer" Target="/word/footer1.xml" Id="Ra7200e788be04160" /></Relationships>
</file>