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f88b9d426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WILDHORN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WILDHORN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dd90ef7c8f4648"/>
      <w:footerReference xmlns:r="http://schemas.openxmlformats.org/officeDocument/2006/relationships" w:type="default" r:id="R28114028381a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d90ef7c8f4648" /><Relationship Type="http://schemas.openxmlformats.org/officeDocument/2006/relationships/footer" Target="/word/footer1.xml" Id="R28114028381a41cd" /></Relationships>
</file>