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96343a9d0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SARASWATI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SARASWATI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5b8b51ba14af2"/>
      <w:footerReference xmlns:r="http://schemas.openxmlformats.org/officeDocument/2006/relationships" w:type="default" r:id="Rf0d6587dda7a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SARASWATI AS   ·   Org.nr 988 309 303   ·   Mosserødveien 61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SARASWATI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5b8b51ba14af2" /><Relationship Type="http://schemas.openxmlformats.org/officeDocument/2006/relationships/footer" Target="/word/footer1.xml" Id="Rf0d6587dda7a40b8" /></Relationships>
</file>