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e256d8c7c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 AS</w:t>
      </w:r>
    </w:p>
    <w:sectPr>
      <w:headerReference xmlns:r="http://schemas.openxmlformats.org/officeDocument/2006/relationships" w:type="default" r:id="R47038ced52964396"/>
      <w:footerReference xmlns:r="http://schemas.openxmlformats.org/officeDocument/2006/relationships" w:type="default" r:id="R03ffc307fe85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 AS   ·   Org.nr 988 306 517   ·   Silurveien 23   ·   0380 OSLO   ·   Tlf. 23 27 08 99   ·   ks@pemco.no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38ced52964396" /><Relationship Type="http://schemas.openxmlformats.org/officeDocument/2006/relationships/footer" Target="/word/footer1.xml" Id="R03ffc307fe854eb5" /></Relationships>
</file>