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a59e454b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 AS</w:t>
      </w:r>
    </w:p>
    <w:sectPr>
      <w:headerReference xmlns:r="http://schemas.openxmlformats.org/officeDocument/2006/relationships" w:type="default" r:id="R4d056351883b48b3"/>
      <w:footerReference xmlns:r="http://schemas.openxmlformats.org/officeDocument/2006/relationships" w:type="default" r:id="R3ad6c0c2a5dc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 AS   ·   Org.nr 988 306 517   ·   Silurveien 23   ·   0380 OSLO   ·   Tlf. 23 27 08 99   ·   ks@pemco.no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6351883b48b3" /><Relationship Type="http://schemas.openxmlformats.org/officeDocument/2006/relationships/footer" Target="/word/footer1.xml" Id="R3ad6c0c2a5dc47ae" /></Relationships>
</file>