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63a6e363a946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FREDNES CONSULT AS</w:t>
      </w:r>
    </w:p>
    <w:sectPr>
      <w:headerReference xmlns:r="http://schemas.openxmlformats.org/officeDocument/2006/relationships" w:type="default" r:id="R0a4ff21d971a4c25"/>
      <w:footerReference xmlns:r="http://schemas.openxmlformats.org/officeDocument/2006/relationships" w:type="default" r:id="R3bd8c7dcb87346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FREDNES CONSULT AS   ·   Org.nr 988 298 913   ·   Pans veg 21   ·   3940 PORSGRUNN   ·   Tlf. 35 93 47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FREDNES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4ff21d971a4c25" /><Relationship Type="http://schemas.openxmlformats.org/officeDocument/2006/relationships/footer" Target="/word/footer1.xml" Id="R3bd8c7dcb87346a2" /></Relationships>
</file>