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ed56c6b6647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CEMI AS</w:t>
      </w:r>
    </w:p>
    <w:sectPr>
      <w:headerReference xmlns:r="http://schemas.openxmlformats.org/officeDocument/2006/relationships" w:type="default" r:id="R2341cc4090014aab"/>
      <w:footerReference xmlns:r="http://schemas.openxmlformats.org/officeDocument/2006/relationships" w:type="default" r:id="R3ab0e580fec3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CEMI AS   ·   Org.nr 988 257 931   ·   Strandveien 50   ·   1366 LYSAKER   ·   Tlf. 67 10 90 00   ·   jeded@start.no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1cc4090014aab" /><Relationship Type="http://schemas.openxmlformats.org/officeDocument/2006/relationships/footer" Target="/word/footer1.xml" Id="R3ab0e580fec34f81" /></Relationships>
</file>