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66e6d5869547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CEMI AS</w:t>
      </w:r>
    </w:p>
    <w:sectPr>
      <w:headerReference xmlns:r="http://schemas.openxmlformats.org/officeDocument/2006/relationships" w:type="default" r:id="Rdef231be2f1c4565"/>
      <w:footerReference xmlns:r="http://schemas.openxmlformats.org/officeDocument/2006/relationships" w:type="default" r:id="R4519f825c551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CEMI AS   ·   Org.nr 988 257 931   ·   Strandveien 50   ·   1366 LYSAKER   ·   Tlf. 67 10 90 00   ·   jeded@start.no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231be2f1c4565" /><Relationship Type="http://schemas.openxmlformats.org/officeDocument/2006/relationships/footer" Target="/word/footer1.xml" Id="R4519f825c551495c" /></Relationships>
</file>