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2898b14a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cc0d48b3c0b343ff"/>
      <w:footerReference xmlns:r="http://schemas.openxmlformats.org/officeDocument/2006/relationships" w:type="default" r:id="R8ca56fe930a8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d48b3c0b343ff" /><Relationship Type="http://schemas.openxmlformats.org/officeDocument/2006/relationships/footer" Target="/word/footer1.xml" Id="R8ca56fe930a845ca" /></Relationships>
</file>