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9dffae14e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INVEST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ddec61fb3b404e5d"/>
      <w:footerReference xmlns:r="http://schemas.openxmlformats.org/officeDocument/2006/relationships" w:type="default" r:id="R1e634c948c6c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c61fb3b404e5d" /><Relationship Type="http://schemas.openxmlformats.org/officeDocument/2006/relationships/footer" Target="/word/footer1.xml" Id="R1e634c948c6c434d" /></Relationships>
</file>