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da2fbaee1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24b66f8f54e68"/>
      <w:footerReference xmlns:r="http://schemas.openxmlformats.org/officeDocument/2006/relationships" w:type="default" r:id="R97af67b02e50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24b66f8f54e68" /><Relationship Type="http://schemas.openxmlformats.org/officeDocument/2006/relationships/footer" Target="/word/footer1.xml" Id="R97af67b02e5042b8" /></Relationships>
</file>