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166f976e8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3acc92a9a6094fca"/>
      <w:footerReference xmlns:r="http://schemas.openxmlformats.org/officeDocument/2006/relationships" w:type="default" r:id="R0710b4c55bf0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c92a9a6094fca" /><Relationship Type="http://schemas.openxmlformats.org/officeDocument/2006/relationships/footer" Target="/word/footer1.xml" Id="R0710b4c55bf045f1" /></Relationships>
</file>