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bd02ed388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6c02c9d90438a"/>
      <w:footerReference xmlns:r="http://schemas.openxmlformats.org/officeDocument/2006/relationships" w:type="default" r:id="R4f11ba6a8502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VEKST AS   ·   Org.nr 988 078 492   ·   Osen   ·   5580 ØLEN   ·   arvekst@gmail.com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6c02c9d90438a" /><Relationship Type="http://schemas.openxmlformats.org/officeDocument/2006/relationships/footer" Target="/word/footer1.xml" Id="R4f11ba6a850243a7" /></Relationships>
</file>