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5948e7d9543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HYPERICUM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HYPERICUM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ad37ea96545ef"/>
      <w:footerReference xmlns:r="http://schemas.openxmlformats.org/officeDocument/2006/relationships" w:type="default" r:id="R898d9ecece0a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ad37ea96545ef" /><Relationship Type="http://schemas.openxmlformats.org/officeDocument/2006/relationships/footer" Target="/word/footer1.xml" Id="R898d9ecece0a40ad" /></Relationships>
</file>